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B9" w:rsidRPr="000B22B9" w:rsidRDefault="000B22B9" w:rsidP="000B22B9">
      <w:pPr>
        <w:keepNext/>
        <w:shd w:val="clear" w:color="auto" w:fill="FFFFFF"/>
        <w:spacing w:after="150" w:line="270" w:lineRule="atLeast"/>
        <w:jc w:val="center"/>
        <w:outlineLvl w:val="2"/>
        <w:rPr>
          <w:rFonts w:ascii="Myriad Pro" w:eastAsia="Times New Roman" w:hAnsi="Myriad Pro" w:cs="Times New Roman"/>
          <w:caps/>
          <w:color w:val="666666"/>
          <w:spacing w:val="40"/>
          <w:sz w:val="20"/>
          <w:szCs w:val="26"/>
          <w:lang w:eastAsia="fr-FR"/>
        </w:rPr>
      </w:pPr>
      <w:r w:rsidRPr="000B22B9">
        <w:rPr>
          <w:rFonts w:ascii="Myriad Pro" w:eastAsia="Times New Roman" w:hAnsi="Myriad Pro" w:cs="Times New Roman"/>
          <w:b/>
          <w:bCs/>
          <w:caps/>
          <w:color w:val="666666"/>
          <w:spacing w:val="40"/>
          <w:sz w:val="20"/>
          <w:szCs w:val="26"/>
          <w:bdr w:val="none" w:sz="0" w:space="0" w:color="auto" w:frame="1"/>
          <w:lang w:eastAsia="fr-FR"/>
        </w:rPr>
        <w:t>Список итал</w:t>
      </w:r>
      <w:bookmarkStart w:id="0" w:name="_GoBack"/>
      <w:bookmarkEnd w:id="0"/>
      <w:r w:rsidRPr="000B22B9">
        <w:rPr>
          <w:rFonts w:ascii="Myriad Pro" w:eastAsia="Times New Roman" w:hAnsi="Myriad Pro" w:cs="Times New Roman"/>
          <w:b/>
          <w:bCs/>
          <w:caps/>
          <w:color w:val="666666"/>
          <w:spacing w:val="40"/>
          <w:sz w:val="20"/>
          <w:szCs w:val="26"/>
          <w:bdr w:val="none" w:sz="0" w:space="0" w:color="auto" w:frame="1"/>
          <w:lang w:eastAsia="fr-FR"/>
        </w:rPr>
        <w:t>ьянских компаний и их краткое описание</w:t>
      </w:r>
    </w:p>
    <w:p w:rsidR="000B22B9" w:rsidRPr="000B22B9" w:rsidRDefault="000B22B9" w:rsidP="000B22B9">
      <w:pPr>
        <w:keepNext/>
        <w:shd w:val="clear" w:color="auto" w:fill="FFFFFF"/>
        <w:spacing w:after="150" w:line="270" w:lineRule="atLeast"/>
        <w:outlineLvl w:val="2"/>
        <w:rPr>
          <w:rFonts w:ascii="Myriad Pro" w:eastAsia="Times New Roman" w:hAnsi="Myriad Pro" w:cs="Times New Roman"/>
          <w:b/>
          <w:bCs/>
          <w:caps/>
          <w:color w:val="666666"/>
          <w:spacing w:val="40"/>
          <w:sz w:val="24"/>
          <w:szCs w:val="24"/>
          <w:lang w:eastAsia="fr-F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2268"/>
        <w:gridCol w:w="2126"/>
      </w:tblGrid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Название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Сфера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деят-ти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Интерес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 xml:space="preserve"> к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рос.рынку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Вклад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 xml:space="preserve"> в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российский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fr-FR"/>
              </w:rPr>
              <w:t>рынок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 xml:space="preserve">Ожидаемый вклад от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fr-FR"/>
              </w:rPr>
              <w:t>рос.партнера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Строительная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CAR.MEC. NIOSI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Производство и реализация перфорированного кирпича и плитки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Продажа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перфорированного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кирпича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Обмен знаниями и предоставление оборудования для производства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Финансовые ресурсы, предоставление заводской территории для ведения деятельности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Asperia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Реставрация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памятников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зданий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Расширение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рынка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услуг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может поделиться профессиональным опытом в реставрации зданий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Знание местного рынка и помощь в выходе на российский рынок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CO.GE.ITAL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S.r.l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Строительство зданий, мостов и эстакад, раскопки и земляные работы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22B9" w:rsidRPr="000B22B9" w:rsidRDefault="000B22B9" w:rsidP="000B22B9">
            <w:pPr>
              <w:tabs>
                <w:tab w:val="left" w:pos="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Строительство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жилых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зданий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Российский партнер должен нести ответственность за составление приказов и договоров.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GLOBAL SERVICE ITALIA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Строительство промышленных объектов, реставрационные работы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Строительство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объектов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TIDONA PREFABBRICATI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Проектировка и монтаж зданий для производственного, торгового и сельскохозяйственного использования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хау,  обмен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опытом и технологиями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хау,  обмен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опытом и технологиями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Финансовая и промышленная помощь в открытии аналогичного завода в России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Vetroresina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Engineering Development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Строительство заводов по производству стеклопластиковых труб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Строительство заводов на территории России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в строительстве заводов по производству стеклопластиковых труб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  <w:t>I.S.M.E. DI BRAMANTI FRANCESCO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Установка, строительства и эксплуатации промышленных, морских работ (дизельные двигатели и генераторы, гидравлическое оборудование)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COSTRUZIONI BRUNO TEODORO SPA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Строительство дорог, магистралей, портов и аэропортов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Строительство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в строительстве портов и аэропортов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LIUNI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Производство тротуарной плитки, облицовки и настенных покрытий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выходе на российский рынок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TIME S.P.A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цемента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(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весь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цикл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Распространение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услуг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трансфер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Маркетинговая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Пищевая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COSTATINA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Выращивание оливок и производство оливкового масла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Расширение производства, новые возможности на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российском рынке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Компания заинтересована в сотрудничестве с российскими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партнерами и в распространении собственной продукции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Продажа итальянской продукции на российском рынке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CONTORNO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соусов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приправ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Продажа собственной продукции на российском рынке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передовых производственных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Зависит от предложения с российской стороны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HORIGEL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замороженных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овощей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Распространение в Италии российской продукции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Продажа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итальянской  продукции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в России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  <w:t>TARASCIO ANTONINO E FIGLI S.A.S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Производство  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упаковка  оливкового масла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Распространение продукции на территории России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в производстве оливкового масла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Наличие центрального хранения товаров, содействие в таможенных перевозках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VESCERA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Производство хлеба и хлебобулочных изделий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выходе на российский рынок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NICOSIA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Производство и распространение вина и других алкогольных напитков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выходе на российский рынок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знаний и распространение продукции</w:t>
            </w:r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Ювелирная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STANCAMPIANO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Производство изделий из серебра (приборы, подсвечники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итд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Обучение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Медицинская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 xml:space="preserve">D.R.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system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s.r.l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медицинского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оборудования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Обучение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Надежный партнер с устойчивой позицией на рынке медицины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GLEF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Медицинские услуги по лечению и диагностики здоровья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опыта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ноу-хау, сотрудничество и обмен опытом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опыта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знаний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GENELAB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Биомолекулярная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инженерия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и использование ноу-хау компании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Взаимодействие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логистическая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Лесная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деревообработка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EMCO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Лесная промышленность (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лесо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- и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пило-материалы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Торговля изделиями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из  древесины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 пиломатериалами 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Компания, которая заинтересована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  экспорте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своей продукции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CONSORZIO ETNA EXPORT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Производство и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продажа  мебели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для дома, изделия из керамики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выходе на российский рынок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Коммерческая и логистическая поддержка развития дистрибьюторской сети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TRINGALI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Проектирование, строительство и ремонт изделий из стали и дерева в области судостроения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выходе на российский рынок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заинтересована в экспорте продукции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Торговля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обмен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технологиями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Машиностроение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металлообработка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FR"/>
              </w:rPr>
              <w:lastRenderedPageBreak/>
              <w:t>HOLSON IMPIANTI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Изготовление, поставка и монтаж трубопроводов, стальных конструкций и стекловолокна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Выход на российский нефтехимический и энергетический отраслевой рынок 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Логистика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WEB PA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занимается изготовлением защиты для шин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Повторное использование резины, изготовление прочих продуктов из резины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Технологические ноу-хау для выработки новаторских процессов и приложений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Коммерческие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возможности  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конкретные знания российского рынка.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Возможности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для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поддержки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оценки</w:t>
            </w:r>
            <w:proofErr w:type="spellEnd"/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потенциала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рынка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.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  <w:t>AMARU' GIOVANNI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Изготовление запасных частей для насосов и компрессоров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Клиенты в химической, нефтехимической и энергетической промышленности.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Производство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распространение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насосов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ноу-хау, предоставление инжинирингового и технического обслуживания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Финансовые, логистические и маркетинговые ресурсы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AUTOMATION SERVICE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Проектирование, инжиниринг и осуществление промышленной автоматизации, позволяющее как локально, так и удаленно управлять и контролировать промышленные процессы, + управление аварийной остановки, пожаротушения &amp;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управление  газовых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систем, путем программирования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DCS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&amp;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PLC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платформ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Заинтересована в поиске коммерческого партнера для распространения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ISE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scanner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во всех отраслях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Полную доступность к технологии и ноу-хау, необходимые для включения российского партнера, чтобы распределить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ISE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СКАНЕРА РЕШЕНИЕ НА РЫНОК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COEMI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Установка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управление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клапанами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Предоставление логистических и маркетинговых услуг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MULTIMAN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Проектирование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строительство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оборудования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Компании, которые работают в сфере нефтегазовой и химической промышленности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Современные технологии и оборудование под давлением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Выгодное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сотрудничество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COMES SICILIA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Предохранительные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клапаны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электродвигатели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Финансовая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коммерческая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RICOMA 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Металлообработка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машиностроение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Помощь в выходе на рынок, передача знаний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SIM S.P.A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Производство и установка механической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продукции (стальные конструкции, трубопроводы)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Компания заинтересована в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коммерческом партнерстве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Маркетинговая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SPINNATO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Разработка и производство печей для хлеба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дизайна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технологии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Финансовая и административная поддержка, открытие завода</w:t>
            </w:r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Электроэнергетика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MEDITERRANEAN DESIGN NETWORK CONSORTIUM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Возобновляемая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энергия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Коммерческий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интерес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Коммерческое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технологическое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промышленное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партнерство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Химическая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промышленность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PLASTICA ALFA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Изготовление пластмассовых изделий для водных процедур, для орошения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теплогидравлических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приложений 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Производство и распространение полимерных изделий (трубопроводы и арматура для нефти и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газа,  гражданской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инфраструктуры,теплогидравлической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 сельскохозяйственной индустрии)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Проектирование и разработка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производственных  объектов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для рассматриваемой продукции. Промышленное ноу-хау для запуска и работы производственных подразделений. Коммерческий ноу-хау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Маркетинговые и финансовые ресурсы для развития внутреннего рынка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INDUSTRIAL TECHNICAL SERVICES SRL  (ITS)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Международная консалтинговая компания, предоставляющая высококвалифицированную помощь в области химической и нефтехимической промышленности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Выход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российский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рынок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Технологические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ресурсы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солидный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опыт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Осведомленность в данной области, знание финансовой ситуации, логистика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NICO 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Управление промышленными отходами, химические чистки, очистка промышленных заводов, снос заводов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т.д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Расширение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российском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рынке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Техническая и коммерческая поддержка и трансфер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Маркетинговая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логистическая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IGM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srl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Компания занимается утилизацией отходов и их транспортировкой. Опасные и неопасные отходы, промышленные. </w:t>
            </w:r>
          </w:p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Настройка, управление и техническое обслуживание всех типов свалок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Увеличение экологического сознания во всем мире предлагает новые возможности для компаний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Передача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Оценка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возможностей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UTIP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Инжиниринговые услуги, комплексные инженерные многопрофильные услуги.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Гражданская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 xml:space="preserve">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нефтехимическая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сфера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 лет + опыт в гражданском и промышленном проектировании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Культурные и экологические знания и ноу хау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>ARTIPLAST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Компания занимается производством пластиковых упаковок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универмаги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Возможно партнерство в целях развития 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-------------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pt-BR" w:eastAsia="fr-FR"/>
              </w:rPr>
              <w:t>PONTEROSSO SUD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Техническое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обслуживание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промышленного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предприятия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Расширение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бизнеса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технологий, ноу-хау, оборудования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Маркетинговая и логистическая поддержка, знание российского рынка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POWER PROJECT CONSULTING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EPMC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услуги  для нефтяной и газовой + а также энергетической отраслей промышленности с использованием инновационных технологий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Развитие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бизнеса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Навыки управления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проектами  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ноу-хау технологического трансфера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Маркетинг и развитие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нового  бренда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инновационных технологий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SerTecAv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Управление и мониторинг гидротехнических сооружений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Выход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российский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рынок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Передача ноу-хау и технологий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Заинтересованность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в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партнерстве</w:t>
            </w:r>
            <w:proofErr w:type="spellEnd"/>
          </w:p>
        </w:tc>
      </w:tr>
      <w:tr w:rsidR="000B22B9" w:rsidRPr="000B22B9" w:rsidTr="00247E81">
        <w:tc>
          <w:tcPr>
            <w:tcW w:w="9782" w:type="dxa"/>
            <w:gridSpan w:val="5"/>
          </w:tcPr>
          <w:p w:rsidR="000B22B9" w:rsidRPr="000B22B9" w:rsidRDefault="000B22B9" w:rsidP="000B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Экономическая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сфера</w:t>
            </w:r>
            <w:proofErr w:type="spellEnd"/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Sikelia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Service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S.p.A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Банковская деятельность, счетчики, платежи, информационные запросы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OMNIAWEB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Программное обеспечение, основанное на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windows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.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электронная продукция.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Развитие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IOS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приложений</w:t>
            </w:r>
            <w:proofErr w:type="spellEnd"/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В поиске компаний, заинтересованных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  улучшении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их технологий и сервисов 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Предлагаем ноу-хау в сфере улучшения логических средства в бизнес администрировании. Знания в области многоязычных программных решений. Знания в сфере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EDI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стандартов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Маркетинговая и коммерческая поддержка для выхода на рынок. 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+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технический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партнер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+ HR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тренинг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fr-FR"/>
              </w:rPr>
              <w:t>INTELLISYSTEM TECHNOLOGIES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Исследование, развитие, </w:t>
            </w:r>
            <w:proofErr w:type="spellStart"/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дистрибьюция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высокотехнологичных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информационных и электронных решений, включая любые виды процессов: от хирургии до промышленной автоматизации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Широкое распространение и эксплуатация возможностей компании с привлечением инновационных решений.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+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Поиск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инвестора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готового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поддержать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развитие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компании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глобальном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уровне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Продукция и инновационные технологии для развитие новых возможностей на российском и зарубежном рынках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Прямой доступ к каналам распределения продукции. Финансовые возможности для поддержки промышленного развития, массового производства электронных устройств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XENIA PROGETTI S.R.L.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Дизайн, разработка и развитие программных решений, производство систем исполнения для индустрий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микроэлектроники ,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телекоммуникаций и нефтехимии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Расширение бизнеса на российском рынке, с акцентом на промышленную автоматизацию и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телекоммуникации 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Технологическое распространение и решения в сфере программного обеспечения,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включающие :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а)промышленные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комплексы по управлению имуществом и б) системную интеграцию телефонных операторов, управление сетью и конфигурация телекоммуникационных систем 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Маркетинг и менеджмент по работе с клиентами –человеческие ресурсы и ноу-хау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lastRenderedPageBreak/>
              <w:t xml:space="preserve">Etna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HiTech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IT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-технологии, научно-исследовательские проекты и совместные учебные мероприятия для бизнеса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Внедрение инновационных ИТ-решений, в секторе коммунальных услуг и в обрабатывающей промышленности (нефть и энергетики, химии, микроэлектроники).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Хорошие навыки, передача ноу-хау и опыта, полученного благодаря сотрудничеству с международными компаниями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Стабильная компания на рынке перерабатывающей промышленности и коммунальных услуг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ISNow</w:t>
            </w:r>
            <w:proofErr w:type="spellEnd"/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Развитие 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ICT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решений для компаний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гос.организаций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с помощью технологий :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Cloud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Based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Private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Cloud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and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Hybrid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Cloud</w:t>
            </w:r>
          </w:p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Переход от старых систем к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новым 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IT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-системам</w:t>
            </w:r>
          </w:p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Коммерческое расширение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компании  на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зарубежном рынке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Ноу-хау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и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технологии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Доверив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управление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их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инфраструктуры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TEMIX COMMUNICATION ENGINEERING S.R.L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Проектирование, изготовление и установка спутниковых телекоммуникационных систем, наземных беспроводных и автоматики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Дистрибьюция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продуктов и систем, ориентированных на бизнес и на потребителя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 внутренняя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безопасность, гражданская оборона, морская индустрия)</w:t>
            </w:r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Серьёзный технологический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вклад  в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дизайн  высокотехнологичных решений, ноу-хау расширения промышленности и сильные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R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&amp; 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D</w:t>
            </w: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возможности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Коммерческий потенциал как в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гос.структуре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, так и на корпоративном рынке.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Финансовая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поддержка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5-летнего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плана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развития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бизнеса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B22B9" w:rsidRPr="000B22B9" w:rsidTr="000B22B9">
        <w:tc>
          <w:tcPr>
            <w:tcW w:w="1560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PROXIMA SRL</w:t>
            </w:r>
          </w:p>
        </w:tc>
        <w:tc>
          <w:tcPr>
            <w:tcW w:w="2127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C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истемы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управления и наблюдения, специально разработанные для водо-, газо- и централизованного теплоснабжения коммунальных услуг. </w:t>
            </w:r>
          </w:p>
        </w:tc>
        <w:tc>
          <w:tcPr>
            <w:tcW w:w="1701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Трансфер технологий в сфере газо-, водо- и центрального отопления.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Предлагаем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продвинутые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управленческие</w:t>
            </w:r>
            <w:proofErr w:type="spell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решения</w:t>
            </w:r>
            <w:proofErr w:type="spellEnd"/>
          </w:p>
        </w:tc>
        <w:tc>
          <w:tcPr>
            <w:tcW w:w="2268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Компетенция в системах дистанционного управления, инновационные навыки, решения в сфере программного обеспечения, индивидуальный опыт в сфере зарубежных рынков и клиентов</w:t>
            </w:r>
          </w:p>
        </w:tc>
        <w:tc>
          <w:tcPr>
            <w:tcW w:w="2126" w:type="dxa"/>
          </w:tcPr>
          <w:p w:rsidR="000B22B9" w:rsidRPr="000B22B9" w:rsidRDefault="000B22B9" w:rsidP="000B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СП должно привести к тесной интеграции и достижению серьезного позиционирования </w:t>
            </w:r>
            <w:proofErr w:type="gramStart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на  потребительском</w:t>
            </w:r>
            <w:proofErr w:type="gramEnd"/>
            <w:r w:rsidRPr="000B2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рынке и выходу на зарубежный рынок </w:t>
            </w:r>
          </w:p>
        </w:tc>
      </w:tr>
    </w:tbl>
    <w:p w:rsidR="000B22B9" w:rsidRPr="000B22B9" w:rsidRDefault="000B22B9" w:rsidP="000B22B9">
      <w:pPr>
        <w:spacing w:after="12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shd w:val="clear" w:color="auto" w:fill="FFFFFF"/>
          <w:lang w:eastAsia="fr-FR"/>
        </w:rPr>
      </w:pPr>
    </w:p>
    <w:p w:rsidR="00DA2E1E" w:rsidRDefault="00DA2E1E"/>
    <w:sectPr w:rsidR="00DA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0"/>
    <w:rsid w:val="000B22B9"/>
    <w:rsid w:val="00960B10"/>
    <w:rsid w:val="00D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E7D9-6CC2-437E-9AAE-169D3AB1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2014-10-01T07:16:00Z</dcterms:created>
  <dcterms:modified xsi:type="dcterms:W3CDTF">2014-10-01T07:16:00Z</dcterms:modified>
</cp:coreProperties>
</file>