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F" w:rsidRDefault="004E5C3F" w:rsidP="008A5CC0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4E5C3F">
        <w:rPr>
          <w:rFonts w:ascii="Arial Narrow" w:hAnsi="Arial Narrow"/>
          <w:b/>
          <w:sz w:val="28"/>
          <w:szCs w:val="28"/>
        </w:rPr>
        <w:t>Российско-китайский форум – 2015</w:t>
      </w:r>
    </w:p>
    <w:p w:rsidR="004E5C3F" w:rsidRDefault="004E5C3F" w:rsidP="008A5CC0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4E5C3F">
        <w:rPr>
          <w:rFonts w:ascii="Arial Narrow" w:hAnsi="Arial Narrow"/>
          <w:b/>
          <w:sz w:val="28"/>
          <w:szCs w:val="28"/>
        </w:rPr>
        <w:t xml:space="preserve">«Большие возможности </w:t>
      </w:r>
      <w:r w:rsidRPr="004E5C3F">
        <w:rPr>
          <w:rFonts w:ascii="Arial Narrow" w:hAnsi="Arial Narrow"/>
          <w:b/>
          <w:sz w:val="28"/>
          <w:szCs w:val="28"/>
        </w:rPr>
        <w:br/>
        <w:t>малого</w:t>
      </w:r>
      <w:r w:rsidR="008A6BF6" w:rsidRPr="008A6BF6">
        <w:rPr>
          <w:rFonts w:ascii="Arial Narrow" w:hAnsi="Arial Narrow"/>
          <w:b/>
          <w:sz w:val="28"/>
          <w:szCs w:val="28"/>
        </w:rPr>
        <w:t xml:space="preserve"> </w:t>
      </w:r>
      <w:r w:rsidR="008A6BF6">
        <w:rPr>
          <w:rFonts w:ascii="Arial Narrow" w:hAnsi="Arial Narrow"/>
          <w:b/>
          <w:sz w:val="28"/>
          <w:szCs w:val="28"/>
        </w:rPr>
        <w:t>и среднего</w:t>
      </w:r>
      <w:r w:rsidRPr="004E5C3F">
        <w:rPr>
          <w:rFonts w:ascii="Arial Narrow" w:hAnsi="Arial Narrow"/>
          <w:b/>
          <w:sz w:val="28"/>
          <w:szCs w:val="28"/>
        </w:rPr>
        <w:t xml:space="preserve"> бизнеса»</w:t>
      </w:r>
    </w:p>
    <w:p w:rsidR="00526C12" w:rsidRPr="008A5CC0" w:rsidRDefault="008A5CC0" w:rsidP="008A5CC0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8A5CC0">
        <w:rPr>
          <w:rFonts w:ascii="Arial Narrow" w:hAnsi="Arial Narrow"/>
          <w:b/>
          <w:sz w:val="28"/>
          <w:szCs w:val="28"/>
        </w:rPr>
        <w:t>г. Пекин, 15 – 16 апреля 2015</w:t>
      </w:r>
    </w:p>
    <w:p w:rsidR="00526C12" w:rsidRPr="008A5CC0" w:rsidRDefault="008A6BF6" w:rsidP="00526C12">
      <w:pPr>
        <w:jc w:val="center"/>
        <w:rPr>
          <w:rFonts w:ascii="Arial Narrow" w:hAnsi="Arial Narrow"/>
          <w:b/>
          <w:sz w:val="32"/>
          <w:szCs w:val="40"/>
        </w:rPr>
      </w:pPr>
      <w:r>
        <w:rPr>
          <w:rFonts w:ascii="Arial Narrow" w:hAnsi="Arial Narrow"/>
          <w:b/>
          <w:sz w:val="32"/>
          <w:szCs w:val="40"/>
        </w:rPr>
        <w:t>Проект программы</w:t>
      </w:r>
    </w:p>
    <w:tbl>
      <w:tblPr>
        <w:tblpPr w:leftFromText="180" w:rightFromText="180" w:vertAnchor="text" w:horzAnchor="margin" w:tblpY="228"/>
        <w:tblW w:w="14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7"/>
        <w:gridCol w:w="1979"/>
        <w:gridCol w:w="3664"/>
        <w:gridCol w:w="1686"/>
        <w:gridCol w:w="29"/>
        <w:gridCol w:w="1618"/>
        <w:gridCol w:w="3781"/>
        <w:gridCol w:w="15"/>
      </w:tblGrid>
      <w:tr w:rsidR="00526C12" w:rsidRPr="008A5CC0" w:rsidTr="004E5C3F">
        <w:trPr>
          <w:gridAfter w:val="1"/>
          <w:wAfter w:w="15" w:type="dxa"/>
        </w:trPr>
        <w:tc>
          <w:tcPr>
            <w:tcW w:w="14164" w:type="dxa"/>
            <w:gridSpan w:val="7"/>
            <w:vAlign w:val="center"/>
          </w:tcPr>
          <w:p w:rsidR="00526C12" w:rsidRPr="008A5CC0" w:rsidRDefault="00860555" w:rsidP="004E5C3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A5CC0">
              <w:rPr>
                <w:rFonts w:ascii="Arial Narrow" w:hAnsi="Arial Narrow"/>
                <w:b/>
                <w:sz w:val="28"/>
                <w:szCs w:val="28"/>
              </w:rPr>
              <w:t>15 апреля</w:t>
            </w:r>
            <w:r w:rsidR="00526C12" w:rsidRPr="008A5CC0">
              <w:rPr>
                <w:rFonts w:ascii="Arial Narrow" w:hAnsi="Arial Narrow"/>
                <w:b/>
                <w:sz w:val="28"/>
                <w:szCs w:val="28"/>
              </w:rPr>
              <w:t xml:space="preserve"> 201</w:t>
            </w:r>
            <w:r w:rsidRPr="008A5CC0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526C12" w:rsidRPr="008A5CC0">
              <w:rPr>
                <w:rFonts w:ascii="Arial Narrow" w:hAnsi="Arial Narrow"/>
                <w:b/>
                <w:sz w:val="28"/>
                <w:szCs w:val="28"/>
              </w:rPr>
              <w:t xml:space="preserve"> года</w:t>
            </w:r>
          </w:p>
        </w:tc>
      </w:tr>
      <w:tr w:rsidR="00526C12" w:rsidRPr="008A5CC0" w:rsidTr="00E7619D">
        <w:trPr>
          <w:gridAfter w:val="1"/>
          <w:wAfter w:w="15" w:type="dxa"/>
        </w:trPr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526C12" w:rsidRPr="008A5CC0" w:rsidRDefault="00860555" w:rsidP="004E5C3F">
            <w:pPr>
              <w:jc w:val="center"/>
              <w:rPr>
                <w:rFonts w:ascii="Arial Narrow" w:hAnsi="Arial Narrow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9.00</w:t>
            </w:r>
          </w:p>
        </w:tc>
        <w:tc>
          <w:tcPr>
            <w:tcW w:w="12757" w:type="dxa"/>
            <w:gridSpan w:val="6"/>
            <w:tcBorders>
              <w:left w:val="single" w:sz="4" w:space="0" w:color="auto"/>
            </w:tcBorders>
            <w:vAlign w:val="center"/>
          </w:tcPr>
          <w:p w:rsidR="00526C12" w:rsidRPr="008A5CC0" w:rsidRDefault="00526C12" w:rsidP="004E5C3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A5CC0">
              <w:rPr>
                <w:rFonts w:ascii="Arial Narrow" w:hAnsi="Arial Narrow"/>
                <w:b/>
                <w:sz w:val="28"/>
                <w:szCs w:val="28"/>
              </w:rPr>
              <w:t>Регистрация участников Конференции / Подход к прессе (по списку)</w:t>
            </w:r>
          </w:p>
        </w:tc>
      </w:tr>
      <w:tr w:rsidR="004E5C3F" w:rsidRPr="008A5CC0" w:rsidTr="00E7619D">
        <w:trPr>
          <w:gridAfter w:val="1"/>
          <w:wAfter w:w="15" w:type="dxa"/>
          <w:trHeight w:val="876"/>
        </w:trPr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4E5C3F" w:rsidRPr="008A5CC0" w:rsidRDefault="004E5C3F" w:rsidP="004E5C3F">
            <w:pPr>
              <w:tabs>
                <w:tab w:val="left" w:pos="0"/>
              </w:tabs>
              <w:rPr>
                <w:rFonts w:ascii="Arial Narrow" w:hAnsi="Arial Narrow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10.00 –13.00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F" w:rsidRPr="004E5C3F" w:rsidRDefault="004E5C3F" w:rsidP="004E5C3F">
            <w:pPr>
              <w:spacing w:after="120"/>
              <w:jc w:val="center"/>
              <w:rPr>
                <w:rFonts w:ascii="Arial Narrow" w:hAnsi="Arial Narrow"/>
              </w:rPr>
            </w:pPr>
          </w:p>
          <w:p w:rsidR="004E5C3F" w:rsidRDefault="004E5C3F" w:rsidP="004E5C3F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5CC0">
              <w:rPr>
                <w:rFonts w:ascii="Arial Narrow" w:hAnsi="Arial Narrow"/>
                <w:b/>
                <w:sz w:val="22"/>
                <w:szCs w:val="22"/>
              </w:rPr>
              <w:t>Выставочная площадка для малых и средних предприятий, регионов России и провинций Китая</w:t>
            </w:r>
          </w:p>
          <w:p w:rsidR="00E7619D" w:rsidRDefault="00E7619D" w:rsidP="004E5C3F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E7619D" w:rsidRPr="00E7619D" w:rsidRDefault="00E7619D" w:rsidP="004E5C3F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19D">
              <w:rPr>
                <w:rFonts w:ascii="Arial Narrow" w:hAnsi="Arial Narrow"/>
                <w:b/>
                <w:sz w:val="22"/>
                <w:szCs w:val="22"/>
              </w:rPr>
              <w:t>П</w:t>
            </w:r>
            <w:r w:rsidRPr="00E7619D">
              <w:rPr>
                <w:rFonts w:ascii="Arial Narrow" w:hAnsi="Arial Narrow"/>
                <w:b/>
                <w:sz w:val="22"/>
                <w:szCs w:val="22"/>
              </w:rPr>
              <w:t>резентации проектов МСБ</w:t>
            </w:r>
          </w:p>
          <w:p w:rsidR="004E5C3F" w:rsidRPr="008A5CC0" w:rsidRDefault="004E5C3F" w:rsidP="004E5C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E5C3F" w:rsidRPr="008A5CC0" w:rsidRDefault="004E5C3F" w:rsidP="004E5C3F">
            <w:pPr>
              <w:jc w:val="center"/>
              <w:rPr>
                <w:rFonts w:ascii="Arial Narrow" w:hAnsi="Arial Narrow"/>
                <w:b/>
              </w:rPr>
            </w:pPr>
            <w:r w:rsidRPr="008A5CC0">
              <w:rPr>
                <w:rFonts w:ascii="Arial Narrow" w:hAnsi="Arial Narrow"/>
                <w:b/>
                <w:sz w:val="22"/>
                <w:szCs w:val="22"/>
              </w:rPr>
              <w:t xml:space="preserve">Площадка для проведения встреч и переговоров </w:t>
            </w:r>
            <w:r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8A5CC0">
              <w:rPr>
                <w:rFonts w:ascii="Arial Narrow" w:hAnsi="Arial Narrow"/>
                <w:b/>
                <w:sz w:val="22"/>
                <w:szCs w:val="22"/>
              </w:rPr>
              <w:t xml:space="preserve"> Биржа контактов</w:t>
            </w:r>
          </w:p>
          <w:p w:rsidR="004E5C3F" w:rsidRPr="008A5CC0" w:rsidRDefault="004E5C3F" w:rsidP="00EA6BBE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778" w:type="dxa"/>
            <w:gridSpan w:val="5"/>
            <w:tcBorders>
              <w:left w:val="single" w:sz="4" w:space="0" w:color="auto"/>
            </w:tcBorders>
            <w:vAlign w:val="center"/>
          </w:tcPr>
          <w:p w:rsidR="004E5C3F" w:rsidRPr="007E53E2" w:rsidRDefault="004E5C3F" w:rsidP="007E53E2">
            <w:pPr>
              <w:widowControl w:val="0"/>
              <w:spacing w:line="360" w:lineRule="auto"/>
              <w:ind w:left="431" w:right="198" w:hanging="14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E53E2">
              <w:rPr>
                <w:rFonts w:ascii="Arial Narrow" w:hAnsi="Arial Narrow"/>
                <w:b/>
                <w:sz w:val="28"/>
                <w:szCs w:val="28"/>
              </w:rPr>
              <w:t>Пленарное заседание</w:t>
            </w:r>
            <w:r w:rsidR="00205030" w:rsidRPr="007E53E2">
              <w:rPr>
                <w:rFonts w:ascii="Arial Narrow" w:hAnsi="Arial Narrow"/>
                <w:b/>
                <w:sz w:val="28"/>
                <w:szCs w:val="28"/>
              </w:rPr>
              <w:t xml:space="preserve"> «Меры поддержки малого и среднего предпринимательства в России и Китае»</w:t>
            </w:r>
          </w:p>
        </w:tc>
      </w:tr>
      <w:tr w:rsidR="004E5C3F" w:rsidRPr="008A5CC0" w:rsidTr="00E7619D">
        <w:trPr>
          <w:gridAfter w:val="1"/>
          <w:wAfter w:w="15" w:type="dxa"/>
          <w:trHeight w:val="375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3F" w:rsidRPr="008A5CC0" w:rsidRDefault="004E5C3F" w:rsidP="004E5C3F">
            <w:pPr>
              <w:rPr>
                <w:rFonts w:ascii="Arial Narrow" w:hAnsi="Arial Narrow"/>
                <w:sz w:val="22"/>
                <w:szCs w:val="22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13.00 –14.00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F" w:rsidRPr="008A5CC0" w:rsidRDefault="004E5C3F" w:rsidP="00EA6B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C3F" w:rsidRPr="008A5CC0" w:rsidRDefault="004E5C3F" w:rsidP="004E5C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5CC0">
              <w:rPr>
                <w:rFonts w:ascii="Arial Narrow" w:hAnsi="Arial Narrow"/>
                <w:b/>
                <w:sz w:val="22"/>
                <w:szCs w:val="22"/>
              </w:rPr>
              <w:t>Кофе – брейк</w:t>
            </w:r>
          </w:p>
        </w:tc>
      </w:tr>
      <w:tr w:rsidR="00E7619D" w:rsidRPr="008A5CC0" w:rsidTr="00E7619D">
        <w:trPr>
          <w:gridAfter w:val="1"/>
          <w:wAfter w:w="15" w:type="dxa"/>
          <w:trHeight w:val="795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D" w:rsidRPr="004E5C3F" w:rsidRDefault="00E7619D" w:rsidP="004E5C3F">
            <w:pPr>
              <w:jc w:val="center"/>
              <w:rPr>
                <w:rFonts w:ascii="Arial Narrow" w:hAnsi="Arial Narrow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14.00 –1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8A5CC0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9D" w:rsidRPr="008A5CC0" w:rsidRDefault="00E7619D" w:rsidP="00EA6B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9D" w:rsidRPr="008A5CC0" w:rsidRDefault="00E7619D" w:rsidP="00E7619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Презентация №</w:t>
            </w:r>
            <w:r w:rsidRPr="00E7619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A5CC0">
              <w:rPr>
                <w:rFonts w:ascii="Arial Narrow" w:hAnsi="Arial Narrow"/>
                <w:b/>
                <w:sz w:val="22"/>
                <w:szCs w:val="22"/>
              </w:rPr>
              <w:t xml:space="preserve"> «Презентация инвестиционного потенциала регионов России и провинций Китая»</w:t>
            </w:r>
          </w:p>
        </w:tc>
        <w:tc>
          <w:tcPr>
            <w:tcW w:w="5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19D" w:rsidRPr="008A5CC0" w:rsidRDefault="00E7619D" w:rsidP="004E5C3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5CC0">
              <w:rPr>
                <w:rFonts w:ascii="Arial Narrow" w:hAnsi="Arial Narrow"/>
                <w:b/>
                <w:sz w:val="22"/>
                <w:szCs w:val="22"/>
              </w:rPr>
              <w:t>Заседание Российско-Китайской рабочей группы по вопросам особых экономических зон в рамках Подкомиссии по торгово-экономическому сотрудничеству Российско-Китайской комиссии по подготовке регулярных встреч глав правительств.</w:t>
            </w:r>
          </w:p>
        </w:tc>
      </w:tr>
      <w:tr w:rsidR="00E7619D" w:rsidRPr="008A5CC0" w:rsidTr="00E7619D">
        <w:trPr>
          <w:gridAfter w:val="1"/>
          <w:wAfter w:w="15" w:type="dxa"/>
          <w:trHeight w:val="800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D" w:rsidRPr="008A5CC0" w:rsidRDefault="00E7619D" w:rsidP="004E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8A5CC0">
              <w:rPr>
                <w:rFonts w:ascii="Arial Narrow" w:hAnsi="Arial Narrow"/>
                <w:sz w:val="22"/>
                <w:szCs w:val="22"/>
              </w:rPr>
              <w:t>.00 –16.00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9D" w:rsidRPr="008A5CC0" w:rsidRDefault="00E7619D" w:rsidP="004E5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9D" w:rsidRDefault="00E7619D" w:rsidP="004E5C3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19D" w:rsidRDefault="00E7619D" w:rsidP="004E5C3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19D" w:rsidRPr="008A5CC0" w:rsidTr="00E7619D">
        <w:trPr>
          <w:gridAfter w:val="1"/>
          <w:wAfter w:w="15" w:type="dxa"/>
          <w:trHeight w:val="2616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19D" w:rsidRPr="008A5CC0" w:rsidRDefault="00E7619D" w:rsidP="004E5C3F">
            <w:pPr>
              <w:jc w:val="center"/>
              <w:rPr>
                <w:rFonts w:ascii="Arial Narrow" w:hAnsi="Arial Narrow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16.00 –18.00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9D" w:rsidRPr="008A5CC0" w:rsidRDefault="00E7619D" w:rsidP="004E5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9D" w:rsidRPr="007E53E2" w:rsidRDefault="00E7619D" w:rsidP="007E53E2">
            <w:pPr>
              <w:spacing w:before="2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Секция №1 </w:t>
            </w:r>
            <w:r w:rsidRPr="007E53E2">
              <w:rPr>
                <w:rFonts w:ascii="Arial Narrow" w:hAnsi="Arial Narrow"/>
                <w:b/>
                <w:sz w:val="22"/>
                <w:szCs w:val="22"/>
              </w:rPr>
              <w:t>«Защита предпринимателей»</w:t>
            </w:r>
          </w:p>
          <w:p w:rsidR="00E7619D" w:rsidRPr="008A5CC0" w:rsidRDefault="00E7619D" w:rsidP="004E5C3F">
            <w:pPr>
              <w:spacing w:before="20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9D" w:rsidRPr="007E53E2" w:rsidRDefault="00E7619D" w:rsidP="007E53E2">
            <w:pPr>
              <w:spacing w:before="200"/>
              <w:jc w:val="center"/>
              <w:rPr>
                <w:rFonts w:ascii="Arial Narrow" w:hAnsi="Arial Narrow"/>
                <w:b/>
              </w:rPr>
            </w:pPr>
            <w:r w:rsidRPr="007E53E2">
              <w:rPr>
                <w:rFonts w:ascii="Arial Narrow" w:hAnsi="Arial Narrow"/>
                <w:b/>
              </w:rPr>
              <w:t>Секция №2 «</w:t>
            </w:r>
            <w:r w:rsidRPr="00E7619D">
              <w:rPr>
                <w:rFonts w:ascii="Arial Narrow" w:hAnsi="Arial Narrow"/>
                <w:b/>
              </w:rPr>
              <w:t>Финансовые механизмы и инструменты</w:t>
            </w:r>
            <w:r w:rsidRPr="007E53E2">
              <w:rPr>
                <w:rFonts w:ascii="Arial Narrow" w:hAnsi="Arial Narrow"/>
                <w:b/>
              </w:rPr>
              <w:t>»</w:t>
            </w:r>
          </w:p>
          <w:p w:rsidR="00E7619D" w:rsidRPr="008A5CC0" w:rsidRDefault="00E7619D" w:rsidP="004E5C3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9D" w:rsidRPr="007E53E2" w:rsidRDefault="00E7619D" w:rsidP="00E761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3E2">
              <w:rPr>
                <w:rFonts w:ascii="Arial Narrow" w:hAnsi="Arial Narrow"/>
                <w:b/>
                <w:sz w:val="22"/>
                <w:szCs w:val="22"/>
              </w:rPr>
              <w:t>Секция №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7E53E2">
              <w:rPr>
                <w:rFonts w:ascii="Arial Narrow" w:hAnsi="Arial Narrow"/>
                <w:b/>
                <w:sz w:val="22"/>
                <w:szCs w:val="22"/>
              </w:rPr>
              <w:t xml:space="preserve"> «Развитие инноваций и защита интеллектуальной собственности»</w:t>
            </w:r>
          </w:p>
          <w:p w:rsidR="00E7619D" w:rsidRPr="008A5CC0" w:rsidRDefault="00E7619D" w:rsidP="004E5C3F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CD33E1" w:rsidRPr="008A5CC0" w:rsidTr="004E5C3F">
        <w:trPr>
          <w:gridAfter w:val="1"/>
          <w:wAfter w:w="15" w:type="dxa"/>
          <w:trHeight w:val="150"/>
        </w:trPr>
        <w:tc>
          <w:tcPr>
            <w:tcW w:w="141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3E1" w:rsidRPr="008A5CC0" w:rsidRDefault="00CD33E1" w:rsidP="004E5C3F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A5CC0">
              <w:rPr>
                <w:rFonts w:ascii="Arial Narrow" w:hAnsi="Arial Narrow"/>
                <w:b/>
                <w:sz w:val="28"/>
                <w:szCs w:val="28"/>
              </w:rPr>
              <w:lastRenderedPageBreak/>
              <w:t>16 апреля 2015 года</w:t>
            </w:r>
          </w:p>
        </w:tc>
      </w:tr>
      <w:tr w:rsidR="00E7619D" w:rsidRPr="008A5CC0" w:rsidTr="00D010BA">
        <w:trPr>
          <w:trHeight w:val="2771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19D" w:rsidRPr="008A5CC0" w:rsidRDefault="00E7619D" w:rsidP="004E5C3F">
            <w:pPr>
              <w:rPr>
                <w:rFonts w:ascii="Arial Narrow" w:hAnsi="Arial Narrow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10.00 –12.00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9D" w:rsidRPr="008A5CC0" w:rsidRDefault="00E7619D" w:rsidP="004E5C3F">
            <w:pPr>
              <w:spacing w:after="120"/>
              <w:jc w:val="center"/>
              <w:rPr>
                <w:rFonts w:ascii="Arial Narrow" w:hAnsi="Arial Narrow"/>
                <w:b/>
              </w:rPr>
            </w:pPr>
          </w:p>
          <w:p w:rsidR="00E7619D" w:rsidRPr="008A5CC0" w:rsidRDefault="00E7619D" w:rsidP="004E5C3F">
            <w:pPr>
              <w:spacing w:after="120"/>
              <w:jc w:val="center"/>
              <w:rPr>
                <w:rFonts w:ascii="Arial Narrow" w:hAnsi="Arial Narrow"/>
                <w:b/>
              </w:rPr>
            </w:pPr>
          </w:p>
          <w:p w:rsidR="00E7619D" w:rsidRPr="008A5CC0" w:rsidRDefault="00E7619D" w:rsidP="004E5C3F">
            <w:pPr>
              <w:spacing w:after="120"/>
              <w:jc w:val="center"/>
              <w:rPr>
                <w:rFonts w:ascii="Arial Narrow" w:hAnsi="Arial Narrow"/>
                <w:b/>
              </w:rPr>
            </w:pPr>
          </w:p>
          <w:p w:rsidR="00E7619D" w:rsidRPr="008A5CC0" w:rsidRDefault="00E7619D" w:rsidP="004E5C3F">
            <w:pPr>
              <w:spacing w:after="120"/>
              <w:jc w:val="center"/>
              <w:rPr>
                <w:rFonts w:ascii="Arial Narrow" w:hAnsi="Arial Narrow"/>
                <w:b/>
              </w:rPr>
            </w:pPr>
          </w:p>
          <w:p w:rsidR="00E7619D" w:rsidRPr="008A5CC0" w:rsidRDefault="00E7619D" w:rsidP="004E5C3F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8A5CC0">
              <w:rPr>
                <w:rFonts w:ascii="Arial Narrow" w:hAnsi="Arial Narrow"/>
                <w:b/>
                <w:sz w:val="22"/>
                <w:szCs w:val="22"/>
              </w:rPr>
              <w:t>Выставочная площадка для малых и средних предприятий, регионов России и провинций Китая</w:t>
            </w:r>
          </w:p>
          <w:p w:rsidR="00E7619D" w:rsidRDefault="00E7619D" w:rsidP="00E7619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619D" w:rsidRPr="00E7619D" w:rsidRDefault="00E7619D" w:rsidP="00E7619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19D">
              <w:rPr>
                <w:rFonts w:ascii="Arial Narrow" w:hAnsi="Arial Narrow"/>
                <w:b/>
                <w:sz w:val="22"/>
                <w:szCs w:val="22"/>
              </w:rPr>
              <w:t>Презентации проектов МСБ</w:t>
            </w:r>
          </w:p>
          <w:p w:rsidR="00E7619D" w:rsidRDefault="00E7619D" w:rsidP="004E5C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619D" w:rsidRPr="008A5CC0" w:rsidRDefault="00E7619D" w:rsidP="004E5C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619D" w:rsidRPr="008A5CC0" w:rsidRDefault="00E7619D" w:rsidP="004E5C3F">
            <w:pPr>
              <w:jc w:val="center"/>
              <w:rPr>
                <w:rFonts w:ascii="Arial Narrow" w:hAnsi="Arial Narrow"/>
                <w:b/>
              </w:rPr>
            </w:pPr>
            <w:r w:rsidRPr="008A5CC0">
              <w:rPr>
                <w:rFonts w:ascii="Arial Narrow" w:hAnsi="Arial Narrow"/>
                <w:b/>
                <w:sz w:val="22"/>
                <w:szCs w:val="22"/>
              </w:rPr>
              <w:t xml:space="preserve">Площадка для проведения встреч и переговоров </w:t>
            </w:r>
            <w:r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8A5CC0">
              <w:rPr>
                <w:rFonts w:ascii="Arial Narrow" w:hAnsi="Arial Narrow"/>
                <w:b/>
                <w:sz w:val="22"/>
                <w:szCs w:val="22"/>
              </w:rPr>
              <w:t xml:space="preserve"> Биржа контактов</w:t>
            </w:r>
          </w:p>
          <w:p w:rsidR="00E7619D" w:rsidRPr="008A5CC0" w:rsidRDefault="00E7619D" w:rsidP="004E5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19D" w:rsidRPr="008A5CC0" w:rsidRDefault="00E7619D" w:rsidP="00E761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Секция №4</w:t>
            </w:r>
            <w:r w:rsidRPr="007E53E2">
              <w:rPr>
                <w:rFonts w:ascii="Arial Narrow" w:hAnsi="Arial Narrow"/>
                <w:b/>
                <w:sz w:val="22"/>
                <w:szCs w:val="22"/>
              </w:rPr>
              <w:t xml:space="preserve"> «Российско-китайское сотрудничество на «территориях опережающего развития» в России»</w:t>
            </w:r>
          </w:p>
        </w:tc>
      </w:tr>
      <w:tr w:rsidR="007E53E2" w:rsidRPr="008A5CC0" w:rsidTr="00E7619D">
        <w:trPr>
          <w:trHeight w:val="614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3E2" w:rsidRPr="008A5CC0" w:rsidRDefault="007E53E2" w:rsidP="004E5C3F">
            <w:pPr>
              <w:rPr>
                <w:rFonts w:ascii="Arial Narrow" w:hAnsi="Arial Narrow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12.00 –13.00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3E2" w:rsidRPr="008A5CC0" w:rsidRDefault="007E53E2" w:rsidP="004E5C3F">
            <w:pPr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9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3E2" w:rsidRPr="008A5CC0" w:rsidRDefault="007E53E2" w:rsidP="004E5C3F">
            <w:pPr>
              <w:jc w:val="center"/>
              <w:rPr>
                <w:rFonts w:ascii="Arial Narrow" w:hAnsi="Arial Narrow"/>
                <w:b/>
              </w:rPr>
            </w:pPr>
            <w:r w:rsidRPr="008A5CC0">
              <w:rPr>
                <w:rFonts w:ascii="Arial Narrow" w:hAnsi="Arial Narrow"/>
                <w:b/>
                <w:sz w:val="22"/>
                <w:szCs w:val="22"/>
              </w:rPr>
              <w:t xml:space="preserve">Кофе-Брейк </w:t>
            </w:r>
          </w:p>
        </w:tc>
      </w:tr>
      <w:tr w:rsidR="007E53E2" w:rsidRPr="008A5CC0" w:rsidTr="00E7619D">
        <w:trPr>
          <w:trHeight w:val="195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3E2" w:rsidRPr="008A5CC0" w:rsidRDefault="007E53E2" w:rsidP="004E5C3F">
            <w:pPr>
              <w:rPr>
                <w:rFonts w:ascii="Arial Narrow" w:hAnsi="Arial Narrow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13.00 –15.00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3E2" w:rsidRPr="008A5CC0" w:rsidRDefault="007E53E2" w:rsidP="004E5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9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3E2" w:rsidRPr="008A5CC0" w:rsidRDefault="007E53E2" w:rsidP="00E7619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Презентация №</w:t>
            </w:r>
            <w:r w:rsidR="00E7619D" w:rsidRPr="00E7619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A5CC0">
              <w:rPr>
                <w:rFonts w:ascii="Arial Narrow" w:hAnsi="Arial Narrow"/>
                <w:b/>
                <w:sz w:val="22"/>
                <w:szCs w:val="22"/>
              </w:rPr>
              <w:t xml:space="preserve"> «Презентация инвестиционного потенциала регионов России и провинций Китая»</w:t>
            </w:r>
          </w:p>
        </w:tc>
      </w:tr>
      <w:tr w:rsidR="007E53E2" w:rsidRPr="008A5CC0" w:rsidTr="00E7619D">
        <w:trPr>
          <w:trHeight w:val="2020"/>
        </w:trPr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7E53E2" w:rsidRPr="008A5CC0" w:rsidRDefault="007E53E2" w:rsidP="004E5C3F">
            <w:pPr>
              <w:rPr>
                <w:rFonts w:ascii="Arial Narrow" w:hAnsi="Arial Narrow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15.00 –1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  <w:r w:rsidRPr="008A5CC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  <w:r w:rsidRPr="008A5CC0">
              <w:rPr>
                <w:rFonts w:ascii="Arial Narrow" w:hAnsi="Arial Narrow"/>
                <w:sz w:val="22"/>
                <w:szCs w:val="22"/>
              </w:rPr>
              <w:t>0</w:t>
            </w:r>
          </w:p>
          <w:p w:rsidR="007E53E2" w:rsidRPr="008A5CC0" w:rsidRDefault="007E53E2" w:rsidP="004E5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3E2" w:rsidRPr="008A5CC0" w:rsidRDefault="007E53E2" w:rsidP="004E5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9" w:type="dxa"/>
            <w:gridSpan w:val="3"/>
            <w:tcBorders>
              <w:left w:val="single" w:sz="4" w:space="0" w:color="auto"/>
            </w:tcBorders>
            <w:vAlign w:val="center"/>
          </w:tcPr>
          <w:p w:rsidR="007E53E2" w:rsidRPr="008A5CC0" w:rsidRDefault="007E53E2" w:rsidP="007E53E2">
            <w:pPr>
              <w:jc w:val="center"/>
              <w:rPr>
                <w:rFonts w:ascii="Arial Narrow" w:hAnsi="Arial Narrow"/>
                <w:b/>
              </w:rPr>
            </w:pPr>
            <w:r w:rsidRPr="007E53E2">
              <w:rPr>
                <w:rFonts w:ascii="Arial Narrow" w:hAnsi="Arial Narrow"/>
                <w:b/>
                <w:sz w:val="22"/>
                <w:szCs w:val="22"/>
              </w:rPr>
              <w:t xml:space="preserve">Секция №5 «Создание интегрированной информационной системы для малого и среднего бизнеса» </w:t>
            </w:r>
          </w:p>
        </w:tc>
        <w:tc>
          <w:tcPr>
            <w:tcW w:w="5414" w:type="dxa"/>
            <w:gridSpan w:val="3"/>
            <w:tcBorders>
              <w:left w:val="single" w:sz="4" w:space="0" w:color="auto"/>
            </w:tcBorders>
            <w:vAlign w:val="center"/>
          </w:tcPr>
          <w:p w:rsidR="007E53E2" w:rsidRPr="008A5CC0" w:rsidRDefault="007E53E2" w:rsidP="007E53E2">
            <w:pPr>
              <w:jc w:val="center"/>
              <w:rPr>
                <w:rFonts w:ascii="Arial Narrow" w:hAnsi="Arial Narrow"/>
                <w:b/>
              </w:rPr>
            </w:pPr>
            <w:r w:rsidRPr="007E53E2">
              <w:rPr>
                <w:rFonts w:ascii="Arial Narrow" w:hAnsi="Arial Narrow"/>
                <w:b/>
                <w:sz w:val="22"/>
                <w:szCs w:val="22"/>
              </w:rPr>
              <w:t xml:space="preserve">Секция №6 «Совместные проекты в туристической отрасли» </w:t>
            </w:r>
          </w:p>
        </w:tc>
      </w:tr>
      <w:tr w:rsidR="007E53E2" w:rsidRPr="008A5CC0" w:rsidTr="00E7619D">
        <w:trPr>
          <w:trHeight w:val="1405"/>
        </w:trPr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7E53E2" w:rsidRPr="007E53E2" w:rsidRDefault="007E53E2" w:rsidP="007E53E2">
            <w:pPr>
              <w:rPr>
                <w:rFonts w:ascii="Arial Narrow" w:hAnsi="Arial Narrow"/>
                <w:lang w:val="en-US"/>
              </w:rPr>
            </w:pPr>
            <w:r w:rsidRPr="008A5CC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  <w:r w:rsidRPr="008A5CC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  <w:r w:rsidRPr="008A5CC0">
              <w:rPr>
                <w:rFonts w:ascii="Arial Narrow" w:hAnsi="Arial Narrow"/>
                <w:sz w:val="22"/>
                <w:szCs w:val="22"/>
              </w:rPr>
              <w:t>0 –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18.00</w:t>
            </w:r>
          </w:p>
          <w:p w:rsidR="007E53E2" w:rsidRPr="008A5CC0" w:rsidRDefault="007E53E2" w:rsidP="004E5C3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3E2" w:rsidRPr="008A5CC0" w:rsidRDefault="007E53E2" w:rsidP="004E5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9" w:type="dxa"/>
            <w:gridSpan w:val="3"/>
            <w:tcBorders>
              <w:left w:val="single" w:sz="4" w:space="0" w:color="auto"/>
            </w:tcBorders>
            <w:vAlign w:val="center"/>
          </w:tcPr>
          <w:p w:rsidR="007E53E2" w:rsidRPr="007E53E2" w:rsidRDefault="007E53E2" w:rsidP="007E53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3E2">
              <w:rPr>
                <w:rFonts w:ascii="Arial Narrow" w:hAnsi="Arial Narrow"/>
                <w:b/>
                <w:sz w:val="22"/>
                <w:szCs w:val="22"/>
              </w:rPr>
              <w:t xml:space="preserve">Секция №7 «Молодежное предпринимательство» </w:t>
            </w:r>
          </w:p>
          <w:p w:rsidR="007E53E2" w:rsidRPr="007E53E2" w:rsidRDefault="007E53E2" w:rsidP="007E53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left w:val="single" w:sz="4" w:space="0" w:color="auto"/>
            </w:tcBorders>
            <w:vAlign w:val="center"/>
          </w:tcPr>
          <w:p w:rsidR="007E53E2" w:rsidRPr="007E53E2" w:rsidRDefault="007E53E2" w:rsidP="007E53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3E2">
              <w:rPr>
                <w:rFonts w:ascii="Arial Narrow" w:hAnsi="Arial Narrow"/>
                <w:b/>
                <w:sz w:val="22"/>
                <w:szCs w:val="22"/>
              </w:rPr>
              <w:t xml:space="preserve">Секция №8 «Торгово-экономическое сотрудничество» </w:t>
            </w:r>
          </w:p>
          <w:p w:rsidR="007E53E2" w:rsidRPr="007E53E2" w:rsidRDefault="007E53E2" w:rsidP="007E53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57E1F" w:rsidRDefault="00E57E1F" w:rsidP="004E5C3F">
      <w:bookmarkStart w:id="0" w:name="_GoBack"/>
      <w:bookmarkEnd w:id="0"/>
    </w:p>
    <w:sectPr w:rsidR="00E57E1F" w:rsidSect="004E5C3F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8C" w:rsidRDefault="0083658C">
      <w:r>
        <w:separator/>
      </w:r>
    </w:p>
  </w:endnote>
  <w:endnote w:type="continuationSeparator" w:id="0">
    <w:p w:rsidR="0083658C" w:rsidRDefault="0083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09" w:rsidRDefault="00526C12" w:rsidP="00542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E09" w:rsidRDefault="00E7619D" w:rsidP="005420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09" w:rsidRDefault="00E7619D" w:rsidP="00542073">
    <w:pPr>
      <w:pStyle w:val="a3"/>
      <w:framePr w:wrap="around" w:vAnchor="text" w:hAnchor="margin" w:xAlign="right" w:y="1"/>
      <w:rPr>
        <w:rStyle w:val="a5"/>
      </w:rPr>
    </w:pPr>
  </w:p>
  <w:p w:rsidR="00566E09" w:rsidRPr="00842903" w:rsidRDefault="00E7619D" w:rsidP="00542073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8C" w:rsidRDefault="0083658C">
      <w:r>
        <w:separator/>
      </w:r>
    </w:p>
  </w:footnote>
  <w:footnote w:type="continuationSeparator" w:id="0">
    <w:p w:rsidR="0083658C" w:rsidRDefault="0083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09" w:rsidRDefault="00526C12" w:rsidP="00AF397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E09" w:rsidRDefault="00E761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09" w:rsidRDefault="00526C12" w:rsidP="00460D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19D">
      <w:rPr>
        <w:rStyle w:val="a5"/>
        <w:noProof/>
      </w:rPr>
      <w:t>1</w:t>
    </w:r>
    <w:r>
      <w:rPr>
        <w:rStyle w:val="a5"/>
      </w:rPr>
      <w:fldChar w:fldCharType="end"/>
    </w:r>
  </w:p>
  <w:p w:rsidR="00566E09" w:rsidRPr="00845830" w:rsidRDefault="00E7619D" w:rsidP="00542073">
    <w:pPr>
      <w:pStyle w:val="a6"/>
      <w:jc w:val="right"/>
      <w:rPr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3801"/>
    <w:multiLevelType w:val="multilevel"/>
    <w:tmpl w:val="B5341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12"/>
    <w:rsid w:val="00205030"/>
    <w:rsid w:val="004E5A7E"/>
    <w:rsid w:val="004E5C3F"/>
    <w:rsid w:val="005068C2"/>
    <w:rsid w:val="00526C12"/>
    <w:rsid w:val="00771587"/>
    <w:rsid w:val="007E53E2"/>
    <w:rsid w:val="0083658C"/>
    <w:rsid w:val="00860555"/>
    <w:rsid w:val="008A5CC0"/>
    <w:rsid w:val="008A6BF6"/>
    <w:rsid w:val="008C6FB6"/>
    <w:rsid w:val="00A02772"/>
    <w:rsid w:val="00A14DC4"/>
    <w:rsid w:val="00AA6057"/>
    <w:rsid w:val="00AB2026"/>
    <w:rsid w:val="00CD33E1"/>
    <w:rsid w:val="00CE6951"/>
    <w:rsid w:val="00D83FED"/>
    <w:rsid w:val="00E165D0"/>
    <w:rsid w:val="00E402DD"/>
    <w:rsid w:val="00E57E1F"/>
    <w:rsid w:val="00E7619D"/>
    <w:rsid w:val="00EB78AF"/>
    <w:rsid w:val="00E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6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6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C12"/>
  </w:style>
  <w:style w:type="paragraph" w:styleId="a6">
    <w:name w:val="header"/>
    <w:basedOn w:val="a"/>
    <w:link w:val="a7"/>
    <w:rsid w:val="00526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6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B78A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F70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70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6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6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C12"/>
  </w:style>
  <w:style w:type="paragraph" w:styleId="a6">
    <w:name w:val="header"/>
    <w:basedOn w:val="a"/>
    <w:link w:val="a7"/>
    <w:rsid w:val="00526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6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B78A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F70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7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5BAD-9BB2-4CB7-AED3-2163208E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Наталья Андреевна</dc:creator>
  <cp:lastModifiedBy>Чернов Дмитрий</cp:lastModifiedBy>
  <cp:revision>5</cp:revision>
  <cp:lastPrinted>2015-01-27T06:19:00Z</cp:lastPrinted>
  <dcterms:created xsi:type="dcterms:W3CDTF">2015-01-27T07:36:00Z</dcterms:created>
  <dcterms:modified xsi:type="dcterms:W3CDTF">2015-01-30T09:45:00Z</dcterms:modified>
</cp:coreProperties>
</file>